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E" w:rsidRPr="006F1EAE" w:rsidRDefault="006F1EAE" w:rsidP="006F1EAE">
      <w:pPr>
        <w:pStyle w:val="NormalWeb"/>
        <w:jc w:val="center"/>
        <w:rPr>
          <w:sz w:val="20"/>
          <w:szCs w:val="20"/>
        </w:rPr>
      </w:pPr>
      <w:r w:rsidRPr="006F1EAE">
        <w:rPr>
          <w:b/>
          <w:bCs/>
          <w:sz w:val="20"/>
          <w:szCs w:val="20"/>
        </w:rPr>
        <w:t>BIBLIOTHEQUE DE L'ASSOCIATION</w:t>
      </w:r>
    </w:p>
    <w:p w:rsidR="006F1EAE" w:rsidRPr="006F1EAE" w:rsidRDefault="006F1EAE" w:rsidP="006F1EAE">
      <w:pPr>
        <w:pStyle w:val="NormalWeb"/>
        <w:rPr>
          <w:sz w:val="20"/>
          <w:szCs w:val="20"/>
        </w:rPr>
      </w:pPr>
      <w:r w:rsidRPr="006F1EAE">
        <w:rPr>
          <w:b/>
          <w:bCs/>
          <w:sz w:val="20"/>
          <w:szCs w:val="20"/>
        </w:rPr>
        <w:t xml:space="preserve">ARCHEOLOGIE, HISTOIRE, BIOGRAPHIES, ETHNOLOGIE, TOURISME: </w:t>
      </w:r>
      <w:r w:rsidRPr="006F1EAE">
        <w:rPr>
          <w:b/>
          <w:bCs/>
          <w:sz w:val="20"/>
          <w:szCs w:val="20"/>
        </w:rPr>
        <w:br/>
        <w:t>Actes des Assises Nationales de l'</w:t>
      </w:r>
      <w:r w:rsidR="00984313" w:rsidRPr="006F1EAE">
        <w:rPr>
          <w:b/>
          <w:bCs/>
          <w:sz w:val="20"/>
          <w:szCs w:val="20"/>
        </w:rPr>
        <w:t>Archéologie</w:t>
      </w:r>
      <w:r w:rsidRPr="006F1EAE">
        <w:rPr>
          <w:b/>
          <w:bCs/>
          <w:sz w:val="20"/>
          <w:szCs w:val="20"/>
        </w:rPr>
        <w:t xml:space="preserve">. 1990. </w:t>
      </w:r>
      <w:r w:rsidRPr="006F1EAE">
        <w:rPr>
          <w:b/>
          <w:bCs/>
          <w:sz w:val="20"/>
          <w:szCs w:val="20"/>
        </w:rPr>
        <w:br/>
        <w:t xml:space="preserve">L'Archéologie à Chelles (Seine et Marne) 1977. </w:t>
      </w:r>
      <w:r w:rsidRPr="006F1EAE">
        <w:rPr>
          <w:b/>
          <w:bCs/>
          <w:sz w:val="20"/>
          <w:szCs w:val="20"/>
        </w:rPr>
        <w:br/>
        <w:t xml:space="preserve">Manuel pratique d'Archéologie. 1967 par Louis Frédéric </w:t>
      </w:r>
      <w:r w:rsidRPr="006F1EAE">
        <w:rPr>
          <w:b/>
          <w:bCs/>
          <w:sz w:val="20"/>
          <w:szCs w:val="20"/>
        </w:rPr>
        <w:br/>
        <w:t xml:space="preserve">Bulletin de la Société Historique et Archéologique de Chelles. 1970. </w:t>
      </w:r>
      <w:r w:rsidRPr="006F1EAE">
        <w:rPr>
          <w:b/>
          <w:bCs/>
          <w:sz w:val="20"/>
          <w:szCs w:val="20"/>
        </w:rPr>
        <w:br/>
        <w:t xml:space="preserve">La Céramique médiévale. (Archéologie et Histoire. Chelles) 1974. </w:t>
      </w:r>
      <w:r w:rsidRPr="006F1EAE">
        <w:rPr>
          <w:b/>
          <w:bCs/>
          <w:sz w:val="20"/>
          <w:szCs w:val="20"/>
        </w:rPr>
        <w:br/>
        <w:t xml:space="preserve">Glanum. (Notice Archéologique) </w:t>
      </w:r>
      <w:r w:rsidRPr="006F1EAE">
        <w:rPr>
          <w:b/>
          <w:bCs/>
          <w:sz w:val="20"/>
          <w:szCs w:val="20"/>
        </w:rPr>
        <w:br/>
        <w:t xml:space="preserve">Aix romaine par Robert </w:t>
      </w:r>
      <w:proofErr w:type="spellStart"/>
      <w:r w:rsidRPr="006F1EAE">
        <w:rPr>
          <w:b/>
          <w:bCs/>
          <w:sz w:val="20"/>
          <w:szCs w:val="20"/>
        </w:rPr>
        <w:t>Ambard</w:t>
      </w:r>
      <w:proofErr w:type="spellEnd"/>
      <w:r w:rsidRPr="006F1EAE">
        <w:rPr>
          <w:b/>
          <w:bCs/>
          <w:sz w:val="20"/>
          <w:szCs w:val="20"/>
        </w:rPr>
        <w:t xml:space="preserve">. 1984. </w:t>
      </w:r>
      <w:r w:rsidRPr="006F1EAE">
        <w:rPr>
          <w:b/>
          <w:bCs/>
          <w:sz w:val="20"/>
          <w:szCs w:val="20"/>
        </w:rPr>
        <w:br/>
        <w:t xml:space="preserve">Les Aqueducs romains de Beaulieu et les puits de rupture de pente. </w:t>
      </w:r>
      <w:proofErr w:type="gramStart"/>
      <w:r w:rsidRPr="006F1EAE">
        <w:rPr>
          <w:b/>
          <w:bCs/>
          <w:sz w:val="20"/>
          <w:szCs w:val="20"/>
        </w:rPr>
        <w:t>par</w:t>
      </w:r>
      <w:proofErr w:type="gramEnd"/>
      <w:r w:rsidRPr="006F1EAE">
        <w:rPr>
          <w:b/>
          <w:bCs/>
          <w:sz w:val="20"/>
          <w:szCs w:val="20"/>
        </w:rPr>
        <w:t xml:space="preserve"> Maurice Coquet 1966. </w:t>
      </w:r>
      <w:r w:rsidRPr="006F1EAE">
        <w:rPr>
          <w:b/>
          <w:bCs/>
          <w:sz w:val="20"/>
          <w:szCs w:val="20"/>
        </w:rPr>
        <w:br/>
        <w:t xml:space="preserve">La Région de Rognes Tournefort et Beaulieu à travers l'histoire, par Maurice Coquet, 1970. </w:t>
      </w:r>
      <w:r w:rsidRPr="006F1EAE">
        <w:rPr>
          <w:b/>
          <w:bCs/>
          <w:sz w:val="20"/>
          <w:szCs w:val="20"/>
        </w:rPr>
        <w:br/>
        <w:t xml:space="preserve">L'Art Primitif Méditerranéen de la Vallée du Rhône, par Fernand Benoit. </w:t>
      </w:r>
      <w:r w:rsidRPr="006F1EAE">
        <w:rPr>
          <w:b/>
          <w:bCs/>
          <w:sz w:val="20"/>
          <w:szCs w:val="20"/>
        </w:rPr>
        <w:br/>
      </w:r>
      <w:proofErr w:type="spellStart"/>
      <w:r w:rsidRPr="006F1EAE">
        <w:rPr>
          <w:b/>
          <w:bCs/>
          <w:sz w:val="20"/>
          <w:szCs w:val="20"/>
        </w:rPr>
        <w:t>Cucuron</w:t>
      </w:r>
      <w:proofErr w:type="spellEnd"/>
      <w:r w:rsidRPr="006F1EAE">
        <w:rPr>
          <w:b/>
          <w:bCs/>
          <w:sz w:val="20"/>
          <w:szCs w:val="20"/>
        </w:rPr>
        <w:t xml:space="preserve">. Promenade Archéologique. Par Maurice </w:t>
      </w:r>
      <w:proofErr w:type="spellStart"/>
      <w:r w:rsidRPr="006F1EAE">
        <w:rPr>
          <w:b/>
          <w:bCs/>
          <w:sz w:val="20"/>
          <w:szCs w:val="20"/>
        </w:rPr>
        <w:t>Taron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 xml:space="preserve">Géographie Humaine Préhistorique. N.R.F. 1959 par Louis-René </w:t>
      </w:r>
      <w:proofErr w:type="spellStart"/>
      <w:r w:rsidRPr="006F1EAE">
        <w:rPr>
          <w:b/>
          <w:bCs/>
          <w:sz w:val="20"/>
          <w:szCs w:val="20"/>
        </w:rPr>
        <w:t>Nougier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 xml:space="preserve">Bulletin de la société des Sciences. (Pau) 1964. </w:t>
      </w:r>
      <w:r w:rsidRPr="006F1EAE">
        <w:rPr>
          <w:b/>
          <w:bCs/>
          <w:sz w:val="20"/>
          <w:szCs w:val="20"/>
        </w:rPr>
        <w:br/>
        <w:t xml:space="preserve">Préhistoire de France par Franck Bourdier. (Flammarion) 1969 </w:t>
      </w:r>
      <w:r w:rsidRPr="006F1EAE">
        <w:rPr>
          <w:b/>
          <w:bCs/>
          <w:sz w:val="20"/>
          <w:szCs w:val="20"/>
        </w:rPr>
        <w:br/>
        <w:t xml:space="preserve">Provence Antique par J.L. </w:t>
      </w:r>
      <w:proofErr w:type="spellStart"/>
      <w:r w:rsidRPr="006F1EAE">
        <w:rPr>
          <w:b/>
          <w:bCs/>
          <w:sz w:val="20"/>
          <w:szCs w:val="20"/>
        </w:rPr>
        <w:t>Clébert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proofErr w:type="gramStart"/>
      <w:r w:rsidRPr="006F1EAE">
        <w:rPr>
          <w:b/>
          <w:bCs/>
          <w:sz w:val="20"/>
          <w:szCs w:val="20"/>
        </w:rPr>
        <w:t>( Robert</w:t>
      </w:r>
      <w:proofErr w:type="gramEnd"/>
      <w:r w:rsidRPr="006F1EAE">
        <w:rPr>
          <w:b/>
          <w:bCs/>
          <w:sz w:val="20"/>
          <w:szCs w:val="20"/>
        </w:rPr>
        <w:t xml:space="preserve"> Laffont) </w:t>
      </w:r>
      <w:r w:rsidRPr="006F1EAE">
        <w:rPr>
          <w:b/>
          <w:bCs/>
          <w:sz w:val="20"/>
          <w:szCs w:val="20"/>
        </w:rPr>
        <w:br/>
        <w:t xml:space="preserve">Notions de Préhistoire Générale par J.L. Baudet. 1952 </w:t>
      </w:r>
      <w:r w:rsidRPr="006F1EAE">
        <w:rPr>
          <w:b/>
          <w:bCs/>
          <w:sz w:val="20"/>
          <w:szCs w:val="20"/>
        </w:rPr>
        <w:br/>
        <w:t xml:space="preserve">Recherche sur les voies Préromaines de la </w:t>
      </w:r>
      <w:proofErr w:type="spellStart"/>
      <w:r w:rsidRPr="006F1EAE">
        <w:rPr>
          <w:b/>
          <w:bCs/>
          <w:sz w:val="20"/>
          <w:szCs w:val="20"/>
        </w:rPr>
        <w:t>Trévaresse</w:t>
      </w:r>
      <w:proofErr w:type="spellEnd"/>
      <w:r w:rsidRPr="006F1EAE">
        <w:rPr>
          <w:b/>
          <w:bCs/>
          <w:sz w:val="20"/>
          <w:szCs w:val="20"/>
        </w:rPr>
        <w:t xml:space="preserve"> et du plateau de Rognes vers la Durance ; par Maurice Coquet. 1967. </w:t>
      </w:r>
      <w:r w:rsidRPr="006F1EAE">
        <w:rPr>
          <w:b/>
          <w:bCs/>
          <w:sz w:val="20"/>
          <w:szCs w:val="20"/>
        </w:rPr>
        <w:br/>
        <w:t>Abrégé d'Histoire de la Provence par Marie Tay. (</w:t>
      </w:r>
      <w:proofErr w:type="gramStart"/>
      <w:r w:rsidRPr="006F1EAE">
        <w:rPr>
          <w:b/>
          <w:bCs/>
          <w:sz w:val="20"/>
          <w:szCs w:val="20"/>
        </w:rPr>
        <w:t>deux</w:t>
      </w:r>
      <w:proofErr w:type="gramEnd"/>
      <w:r w:rsidRPr="006F1EAE">
        <w:rPr>
          <w:b/>
          <w:bCs/>
          <w:sz w:val="20"/>
          <w:szCs w:val="20"/>
        </w:rPr>
        <w:t xml:space="preserve"> tomes) </w:t>
      </w:r>
      <w:r w:rsidRPr="006F1EAE">
        <w:rPr>
          <w:b/>
          <w:bCs/>
          <w:sz w:val="20"/>
          <w:szCs w:val="20"/>
        </w:rPr>
        <w:br/>
        <w:t xml:space="preserve">Annales du Centre Universitaire Méditerranéen. (N° Spécial du centenaire du rattachement de Nice à la France) 1960 </w:t>
      </w:r>
      <w:r w:rsidRPr="006F1EAE">
        <w:rPr>
          <w:b/>
          <w:bCs/>
          <w:sz w:val="20"/>
          <w:szCs w:val="20"/>
        </w:rPr>
        <w:br/>
        <w:t xml:space="preserve">Deux Chrétiennes pendant la peste de 1720 par Charles de </w:t>
      </w:r>
      <w:proofErr w:type="spellStart"/>
      <w:r w:rsidRPr="006F1EAE">
        <w:rPr>
          <w:b/>
          <w:bCs/>
          <w:sz w:val="20"/>
          <w:szCs w:val="20"/>
        </w:rPr>
        <w:t>Ribbe</w:t>
      </w:r>
      <w:proofErr w:type="spellEnd"/>
      <w:r w:rsidRPr="006F1EAE">
        <w:rPr>
          <w:b/>
          <w:bCs/>
          <w:sz w:val="20"/>
          <w:szCs w:val="20"/>
        </w:rPr>
        <w:t xml:space="preserve">. 1874. </w:t>
      </w:r>
      <w:r w:rsidRPr="006F1EAE">
        <w:rPr>
          <w:b/>
          <w:bCs/>
          <w:sz w:val="20"/>
          <w:szCs w:val="20"/>
        </w:rPr>
        <w:br/>
        <w:t>Le Guide d'Aix en Provence par N. Fustier-</w:t>
      </w:r>
      <w:proofErr w:type="spellStart"/>
      <w:r w:rsidRPr="006F1EAE">
        <w:rPr>
          <w:b/>
          <w:bCs/>
          <w:sz w:val="20"/>
          <w:szCs w:val="20"/>
        </w:rPr>
        <w:t>Dautier</w:t>
      </w:r>
      <w:proofErr w:type="spellEnd"/>
      <w:r w:rsidRPr="006F1EAE">
        <w:rPr>
          <w:b/>
          <w:bCs/>
          <w:sz w:val="20"/>
          <w:szCs w:val="20"/>
        </w:rPr>
        <w:t xml:space="preserve">, N. </w:t>
      </w:r>
      <w:proofErr w:type="spellStart"/>
      <w:r w:rsidRPr="006F1EAE">
        <w:rPr>
          <w:b/>
          <w:bCs/>
          <w:sz w:val="20"/>
          <w:szCs w:val="20"/>
        </w:rPr>
        <w:t>Coulet</w:t>
      </w:r>
      <w:proofErr w:type="spellEnd"/>
      <w:r w:rsidRPr="006F1EAE">
        <w:rPr>
          <w:b/>
          <w:bCs/>
          <w:sz w:val="20"/>
          <w:szCs w:val="20"/>
        </w:rPr>
        <w:t xml:space="preserve">, Y. </w:t>
      </w:r>
      <w:proofErr w:type="spellStart"/>
      <w:r w:rsidRPr="006F1EAE">
        <w:rPr>
          <w:b/>
          <w:bCs/>
          <w:sz w:val="20"/>
          <w:szCs w:val="20"/>
        </w:rPr>
        <w:t>Dautier</w:t>
      </w:r>
      <w:proofErr w:type="spellEnd"/>
      <w:r w:rsidRPr="006F1EAE">
        <w:rPr>
          <w:b/>
          <w:bCs/>
          <w:sz w:val="20"/>
          <w:szCs w:val="20"/>
        </w:rPr>
        <w:t xml:space="preserve">, R. Jean.1988. </w:t>
      </w:r>
      <w:r w:rsidRPr="006F1EAE">
        <w:rPr>
          <w:b/>
          <w:bCs/>
          <w:sz w:val="20"/>
          <w:szCs w:val="20"/>
        </w:rPr>
        <w:br/>
        <w:t xml:space="preserve">Histoire d'Aix en Provence par M. Bernés, N. </w:t>
      </w:r>
      <w:proofErr w:type="spellStart"/>
      <w:r w:rsidRPr="006F1EAE">
        <w:rPr>
          <w:b/>
          <w:bCs/>
          <w:sz w:val="20"/>
          <w:szCs w:val="20"/>
        </w:rPr>
        <w:t>Coulet</w:t>
      </w:r>
      <w:proofErr w:type="spellEnd"/>
      <w:r w:rsidRPr="006F1EAE">
        <w:rPr>
          <w:b/>
          <w:bCs/>
          <w:sz w:val="20"/>
          <w:szCs w:val="20"/>
        </w:rPr>
        <w:t xml:space="preserve">, C. Dolan, P-A. Février, M. </w:t>
      </w:r>
      <w:proofErr w:type="spellStart"/>
      <w:r w:rsidRPr="006F1EAE">
        <w:rPr>
          <w:b/>
          <w:bCs/>
          <w:sz w:val="20"/>
          <w:szCs w:val="20"/>
        </w:rPr>
        <w:t>Gontard</w:t>
      </w:r>
      <w:proofErr w:type="spellEnd"/>
      <w:r w:rsidRPr="006F1EAE">
        <w:rPr>
          <w:b/>
          <w:bCs/>
          <w:sz w:val="20"/>
          <w:szCs w:val="20"/>
        </w:rPr>
        <w:t xml:space="preserve">, G. </w:t>
      </w:r>
      <w:proofErr w:type="spellStart"/>
      <w:r w:rsidRPr="006F1EAE">
        <w:rPr>
          <w:b/>
          <w:bCs/>
          <w:sz w:val="20"/>
          <w:szCs w:val="20"/>
        </w:rPr>
        <w:t>Granai</w:t>
      </w:r>
      <w:proofErr w:type="spellEnd"/>
      <w:r w:rsidRPr="006F1EAE">
        <w:rPr>
          <w:b/>
          <w:bCs/>
          <w:sz w:val="20"/>
          <w:szCs w:val="20"/>
        </w:rPr>
        <w:t xml:space="preserve">, B. Grissolange et M. </w:t>
      </w:r>
      <w:proofErr w:type="spellStart"/>
      <w:r w:rsidRPr="006F1EAE">
        <w:rPr>
          <w:b/>
          <w:bCs/>
          <w:sz w:val="20"/>
          <w:szCs w:val="20"/>
        </w:rPr>
        <w:t>Vovelle</w:t>
      </w:r>
      <w:proofErr w:type="spellEnd"/>
      <w:r w:rsidRPr="006F1EAE">
        <w:rPr>
          <w:b/>
          <w:bCs/>
          <w:sz w:val="20"/>
          <w:szCs w:val="20"/>
        </w:rPr>
        <w:t xml:space="preserve">. 1983. </w:t>
      </w:r>
      <w:r w:rsidRPr="006F1EAE">
        <w:rPr>
          <w:b/>
          <w:bCs/>
          <w:sz w:val="20"/>
          <w:szCs w:val="20"/>
        </w:rPr>
        <w:br/>
        <w:t xml:space="preserve">Aix en Provence: Le Monument SEC par Michel </w:t>
      </w:r>
      <w:proofErr w:type="spellStart"/>
      <w:r w:rsidRPr="006F1EAE">
        <w:rPr>
          <w:b/>
          <w:bCs/>
          <w:sz w:val="20"/>
          <w:szCs w:val="20"/>
        </w:rPr>
        <w:t>Vovelle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 xml:space="preserve">Album Souvenir du Tremblement de Terre en Provence </w:t>
      </w:r>
      <w:r w:rsidRPr="006F1EAE">
        <w:rPr>
          <w:b/>
          <w:bCs/>
          <w:sz w:val="20"/>
          <w:szCs w:val="20"/>
        </w:rPr>
        <w:br/>
        <w:t xml:space="preserve">Aix en Provence et le Pays d'Aix par J.P Coste 1961 </w:t>
      </w:r>
      <w:r w:rsidRPr="006F1EAE">
        <w:rPr>
          <w:b/>
          <w:bCs/>
          <w:sz w:val="20"/>
          <w:szCs w:val="20"/>
        </w:rPr>
        <w:br/>
        <w:t xml:space="preserve">Avignon au double visage par Fernand Benoit. 1940. </w:t>
      </w:r>
      <w:r w:rsidRPr="006F1EAE">
        <w:rPr>
          <w:b/>
          <w:bCs/>
          <w:sz w:val="20"/>
          <w:szCs w:val="20"/>
        </w:rPr>
        <w:br/>
        <w:t xml:space="preserve">Avignon et Villeneuve les Avignon par Paul </w:t>
      </w:r>
      <w:proofErr w:type="spellStart"/>
      <w:r w:rsidRPr="006F1EAE">
        <w:rPr>
          <w:b/>
          <w:bCs/>
          <w:sz w:val="20"/>
          <w:szCs w:val="20"/>
        </w:rPr>
        <w:t>Rapho</w:t>
      </w:r>
      <w:proofErr w:type="spellEnd"/>
      <w:r w:rsidRPr="006F1EAE">
        <w:rPr>
          <w:b/>
          <w:bCs/>
          <w:sz w:val="20"/>
          <w:szCs w:val="20"/>
        </w:rPr>
        <w:t xml:space="preserve"> </w:t>
      </w:r>
      <w:r w:rsidRPr="006F1EAE">
        <w:rPr>
          <w:b/>
          <w:bCs/>
          <w:sz w:val="20"/>
          <w:szCs w:val="20"/>
        </w:rPr>
        <w:br/>
        <w:t xml:space="preserve">Regards sur </w:t>
      </w:r>
      <w:proofErr w:type="spellStart"/>
      <w:r w:rsidRPr="006F1EAE">
        <w:rPr>
          <w:b/>
          <w:bCs/>
          <w:sz w:val="20"/>
          <w:szCs w:val="20"/>
        </w:rPr>
        <w:t>Charleval</w:t>
      </w:r>
      <w:proofErr w:type="spellEnd"/>
      <w:r w:rsidRPr="006F1EAE">
        <w:rPr>
          <w:b/>
          <w:bCs/>
          <w:sz w:val="20"/>
          <w:szCs w:val="20"/>
        </w:rPr>
        <w:t xml:space="preserve"> par Henri </w:t>
      </w:r>
      <w:proofErr w:type="spellStart"/>
      <w:r w:rsidRPr="006F1EAE">
        <w:rPr>
          <w:b/>
          <w:bCs/>
          <w:sz w:val="20"/>
          <w:szCs w:val="20"/>
        </w:rPr>
        <w:t>Chabas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>Luberon. Carnets d'un</w:t>
      </w:r>
      <w:r w:rsidR="00984313">
        <w:rPr>
          <w:b/>
          <w:bCs/>
          <w:sz w:val="20"/>
          <w:szCs w:val="20"/>
        </w:rPr>
        <w:t xml:space="preserve"> voyageur attentif. (Pays d'Aigu</w:t>
      </w:r>
      <w:r w:rsidRPr="006F1EAE">
        <w:rPr>
          <w:b/>
          <w:bCs/>
          <w:sz w:val="20"/>
          <w:szCs w:val="20"/>
        </w:rPr>
        <w:t xml:space="preserve">es) par Patrick Olivier Elliot. </w:t>
      </w:r>
      <w:proofErr w:type="spellStart"/>
      <w:r w:rsidRPr="006F1EAE">
        <w:rPr>
          <w:b/>
          <w:bCs/>
          <w:sz w:val="20"/>
          <w:szCs w:val="20"/>
        </w:rPr>
        <w:t>Edisud</w:t>
      </w:r>
      <w:proofErr w:type="spellEnd"/>
      <w:r w:rsidRPr="006F1EAE">
        <w:rPr>
          <w:b/>
          <w:bCs/>
          <w:sz w:val="20"/>
          <w:szCs w:val="20"/>
        </w:rPr>
        <w:t xml:space="preserve"> 1993 </w:t>
      </w:r>
      <w:r w:rsidRPr="006F1EAE">
        <w:rPr>
          <w:b/>
          <w:bCs/>
          <w:sz w:val="20"/>
          <w:szCs w:val="20"/>
        </w:rPr>
        <w:br/>
        <w:t xml:space="preserve">Notice sur la ville de Marmande. Edition reprint de l'édition 1872 par Philippe </w:t>
      </w:r>
      <w:proofErr w:type="spellStart"/>
      <w:r w:rsidRPr="006F1EAE">
        <w:rPr>
          <w:b/>
          <w:bCs/>
          <w:sz w:val="20"/>
          <w:szCs w:val="20"/>
        </w:rPr>
        <w:t>Tamizey</w:t>
      </w:r>
      <w:proofErr w:type="spellEnd"/>
      <w:r w:rsidRPr="006F1EAE">
        <w:rPr>
          <w:b/>
          <w:bCs/>
          <w:sz w:val="20"/>
          <w:szCs w:val="20"/>
        </w:rPr>
        <w:t xml:space="preserve"> de </w:t>
      </w:r>
      <w:proofErr w:type="spellStart"/>
      <w:r w:rsidRPr="006F1EAE">
        <w:rPr>
          <w:b/>
          <w:bCs/>
          <w:sz w:val="20"/>
          <w:szCs w:val="20"/>
        </w:rPr>
        <w:t>Larroque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>Marthe d'Oraison, Baronne d'Allemagne,</w:t>
      </w:r>
      <w:r w:rsidR="00984313">
        <w:rPr>
          <w:b/>
          <w:bCs/>
          <w:sz w:val="20"/>
          <w:szCs w:val="20"/>
        </w:rPr>
        <w:t xml:space="preserve"> </w:t>
      </w:r>
      <w:r w:rsidRPr="006F1EAE">
        <w:rPr>
          <w:b/>
          <w:bCs/>
          <w:sz w:val="20"/>
          <w:szCs w:val="20"/>
        </w:rPr>
        <w:t xml:space="preserve">fondatrice des Capucins de Marseille (1590-1627) par Marie Tay -avec dédicace de l'auteur. </w:t>
      </w:r>
      <w:r w:rsidRPr="006F1EAE">
        <w:rPr>
          <w:b/>
          <w:bCs/>
          <w:sz w:val="20"/>
          <w:szCs w:val="20"/>
        </w:rPr>
        <w:br/>
        <w:t xml:space="preserve">Mémoires de l'Institut Historique de Provence. Tome VI. 1929. </w:t>
      </w:r>
      <w:r w:rsidRPr="006F1EAE">
        <w:rPr>
          <w:b/>
          <w:bCs/>
          <w:sz w:val="20"/>
          <w:szCs w:val="20"/>
        </w:rPr>
        <w:br/>
        <w:t xml:space="preserve">Les métamorphoses de la fête en Provence (de 1750 à 1820). </w:t>
      </w:r>
      <w:proofErr w:type="gramStart"/>
      <w:r w:rsidRPr="006F1EAE">
        <w:rPr>
          <w:b/>
          <w:bCs/>
          <w:sz w:val="20"/>
          <w:szCs w:val="20"/>
        </w:rPr>
        <w:t>par</w:t>
      </w:r>
      <w:proofErr w:type="gramEnd"/>
      <w:r w:rsidRPr="006F1EAE">
        <w:rPr>
          <w:b/>
          <w:bCs/>
          <w:sz w:val="20"/>
          <w:szCs w:val="20"/>
        </w:rPr>
        <w:t xml:space="preserve"> Michel </w:t>
      </w:r>
      <w:proofErr w:type="spellStart"/>
      <w:r w:rsidRPr="006F1EAE">
        <w:rPr>
          <w:b/>
          <w:bCs/>
          <w:sz w:val="20"/>
          <w:szCs w:val="20"/>
        </w:rPr>
        <w:t>Vovelle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 xml:space="preserve">Monographies des villes et villages de France: </w:t>
      </w:r>
      <w:proofErr w:type="spellStart"/>
      <w:r w:rsidRPr="006F1EAE">
        <w:rPr>
          <w:b/>
          <w:bCs/>
          <w:sz w:val="20"/>
          <w:szCs w:val="20"/>
        </w:rPr>
        <w:t>Puyricard</w:t>
      </w:r>
      <w:proofErr w:type="spellEnd"/>
      <w:r w:rsidRPr="006F1EAE">
        <w:rPr>
          <w:b/>
          <w:bCs/>
          <w:sz w:val="20"/>
          <w:szCs w:val="20"/>
        </w:rPr>
        <w:t xml:space="preserve">, le Puy Ste </w:t>
      </w:r>
      <w:proofErr w:type="spellStart"/>
      <w:r w:rsidRPr="006F1EAE">
        <w:rPr>
          <w:b/>
          <w:bCs/>
          <w:sz w:val="20"/>
          <w:szCs w:val="20"/>
        </w:rPr>
        <w:t>Réparade</w:t>
      </w:r>
      <w:proofErr w:type="spellEnd"/>
      <w:r w:rsidRPr="006F1EAE">
        <w:rPr>
          <w:b/>
          <w:bCs/>
          <w:sz w:val="20"/>
          <w:szCs w:val="20"/>
        </w:rPr>
        <w:t xml:space="preserve">, Rognes et leurs environs par l'Abbé Roustan. </w:t>
      </w:r>
      <w:r w:rsidRPr="006F1EAE">
        <w:rPr>
          <w:b/>
          <w:bCs/>
          <w:sz w:val="20"/>
          <w:szCs w:val="20"/>
        </w:rPr>
        <w:br/>
        <w:t xml:space="preserve">Puget (Connaissance des Arts). </w:t>
      </w:r>
      <w:r w:rsidRPr="006F1EAE">
        <w:rPr>
          <w:b/>
          <w:bCs/>
          <w:sz w:val="20"/>
          <w:szCs w:val="20"/>
        </w:rPr>
        <w:br/>
        <w:t xml:space="preserve">Rognes. (Plaquette du Syndicat d'initiative. Sans date). </w:t>
      </w:r>
      <w:r w:rsidRPr="006F1EAE">
        <w:rPr>
          <w:b/>
          <w:bCs/>
          <w:sz w:val="20"/>
          <w:szCs w:val="20"/>
        </w:rPr>
        <w:br/>
        <w:t xml:space="preserve">Saint Blaise. Variations sur la fondation de Marseille par M-C </w:t>
      </w:r>
      <w:proofErr w:type="spellStart"/>
      <w:r w:rsidRPr="006F1EAE">
        <w:rPr>
          <w:b/>
          <w:bCs/>
          <w:sz w:val="20"/>
          <w:szCs w:val="20"/>
        </w:rPr>
        <w:t>Duneau</w:t>
      </w:r>
      <w:proofErr w:type="spellEnd"/>
      <w:r w:rsidRPr="006F1EAE">
        <w:rPr>
          <w:b/>
          <w:bCs/>
          <w:sz w:val="20"/>
          <w:szCs w:val="20"/>
        </w:rPr>
        <w:t xml:space="preserve"> </w:t>
      </w:r>
      <w:r w:rsidRPr="006F1EAE">
        <w:rPr>
          <w:b/>
          <w:bCs/>
          <w:sz w:val="20"/>
          <w:szCs w:val="20"/>
        </w:rPr>
        <w:br/>
        <w:t xml:space="preserve">L'Abbaye de Silvacane Par J.H </w:t>
      </w:r>
      <w:proofErr w:type="spellStart"/>
      <w:r w:rsidRPr="006F1EAE">
        <w:rPr>
          <w:b/>
          <w:bCs/>
          <w:sz w:val="20"/>
          <w:szCs w:val="20"/>
        </w:rPr>
        <w:t>Albanis</w:t>
      </w:r>
      <w:proofErr w:type="spellEnd"/>
      <w:r w:rsidRPr="006F1EAE">
        <w:rPr>
          <w:b/>
          <w:bCs/>
          <w:sz w:val="20"/>
          <w:szCs w:val="20"/>
        </w:rPr>
        <w:t xml:space="preserve"> </w:t>
      </w:r>
      <w:r w:rsidRPr="006F1EAE">
        <w:rPr>
          <w:b/>
          <w:bCs/>
          <w:sz w:val="20"/>
          <w:szCs w:val="20"/>
        </w:rPr>
        <w:br/>
        <w:t>Monographie de la Famille Tay (1305-1951) par Hugues Tay-</w:t>
      </w:r>
      <w:proofErr w:type="spellStart"/>
      <w:r w:rsidRPr="006F1EAE">
        <w:rPr>
          <w:b/>
          <w:bCs/>
          <w:sz w:val="20"/>
          <w:szCs w:val="20"/>
        </w:rPr>
        <w:t>Pamart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 xml:space="preserve">Lambesc par Marcel et Pierre </w:t>
      </w:r>
      <w:proofErr w:type="spellStart"/>
      <w:r w:rsidRPr="006F1EAE">
        <w:rPr>
          <w:b/>
          <w:bCs/>
          <w:sz w:val="20"/>
          <w:szCs w:val="20"/>
        </w:rPr>
        <w:t>Gazanhes</w:t>
      </w:r>
      <w:proofErr w:type="spellEnd"/>
      <w:r w:rsidRPr="006F1EAE">
        <w:rPr>
          <w:b/>
          <w:bCs/>
          <w:sz w:val="20"/>
          <w:szCs w:val="20"/>
        </w:rPr>
        <w:t xml:space="preserve"> Edit. </w:t>
      </w:r>
      <w:proofErr w:type="gramStart"/>
      <w:r w:rsidRPr="006F1EAE">
        <w:rPr>
          <w:b/>
          <w:bCs/>
          <w:sz w:val="20"/>
          <w:szCs w:val="20"/>
        </w:rPr>
        <w:t>du</w:t>
      </w:r>
      <w:proofErr w:type="gramEnd"/>
      <w:r w:rsidRPr="006F1EAE">
        <w:rPr>
          <w:b/>
          <w:bCs/>
          <w:sz w:val="20"/>
          <w:szCs w:val="20"/>
        </w:rPr>
        <w:t xml:space="preserve"> Temps Retrouvé. Coll. Equinoxe </w:t>
      </w:r>
      <w:r w:rsidRPr="006F1EAE">
        <w:rPr>
          <w:b/>
          <w:bCs/>
          <w:sz w:val="20"/>
          <w:szCs w:val="20"/>
        </w:rPr>
        <w:br/>
      </w:r>
      <w:proofErr w:type="spellStart"/>
      <w:r w:rsidRPr="006F1EAE">
        <w:rPr>
          <w:b/>
          <w:bCs/>
          <w:sz w:val="20"/>
          <w:szCs w:val="20"/>
        </w:rPr>
        <w:t>Graveson</w:t>
      </w:r>
      <w:proofErr w:type="spellEnd"/>
      <w:r w:rsidRPr="006F1EAE">
        <w:rPr>
          <w:b/>
          <w:bCs/>
          <w:sz w:val="20"/>
          <w:szCs w:val="20"/>
        </w:rPr>
        <w:t xml:space="preserve"> par Joseph Petit. Coll. Equinoxe. </w:t>
      </w:r>
      <w:r w:rsidRPr="006F1EAE">
        <w:rPr>
          <w:b/>
          <w:bCs/>
          <w:sz w:val="20"/>
          <w:szCs w:val="20"/>
        </w:rPr>
        <w:br/>
        <w:t>Guide des Bouches-du-Rhône par A. Joanne. Reprint de l'édition 1907.</w:t>
      </w:r>
    </w:p>
    <w:p w:rsidR="006F1EAE" w:rsidRPr="006F1EAE" w:rsidRDefault="006F1EAE" w:rsidP="006F1EAE">
      <w:pPr>
        <w:pStyle w:val="NormalWeb"/>
        <w:rPr>
          <w:sz w:val="20"/>
          <w:szCs w:val="20"/>
        </w:rPr>
      </w:pPr>
      <w:r w:rsidRPr="006F1EAE">
        <w:rPr>
          <w:b/>
          <w:bCs/>
          <w:sz w:val="20"/>
          <w:szCs w:val="20"/>
        </w:rPr>
        <w:br/>
        <w:t>GEOLOGIE:</w:t>
      </w:r>
      <w:r w:rsidRPr="006F1EAE">
        <w:rPr>
          <w:b/>
          <w:bCs/>
          <w:sz w:val="20"/>
          <w:szCs w:val="20"/>
        </w:rPr>
        <w:br/>
        <w:t xml:space="preserve">Géologie de la France: par Jean </w:t>
      </w:r>
      <w:proofErr w:type="spellStart"/>
      <w:r w:rsidRPr="006F1EAE">
        <w:rPr>
          <w:b/>
          <w:bCs/>
          <w:sz w:val="20"/>
          <w:szCs w:val="20"/>
        </w:rPr>
        <w:t>Goguel</w:t>
      </w:r>
      <w:proofErr w:type="spellEnd"/>
      <w:r w:rsidRPr="006F1EAE">
        <w:rPr>
          <w:b/>
          <w:bCs/>
          <w:sz w:val="20"/>
          <w:szCs w:val="20"/>
        </w:rPr>
        <w:t xml:space="preserve">. P.U.F Coll. Que sais-je ? </w:t>
      </w:r>
      <w:r w:rsidRPr="006F1EAE">
        <w:rPr>
          <w:b/>
          <w:bCs/>
          <w:sz w:val="20"/>
          <w:szCs w:val="20"/>
        </w:rPr>
        <w:br/>
        <w:t xml:space="preserve">Atlas des Fossiles. (Tome III) 1971. </w:t>
      </w:r>
      <w:r w:rsidRPr="006F1EAE">
        <w:rPr>
          <w:b/>
          <w:bCs/>
          <w:sz w:val="20"/>
          <w:szCs w:val="20"/>
        </w:rPr>
        <w:br/>
        <w:t xml:space="preserve">Bulletin de Géographie Aix-Marseille 1958. </w:t>
      </w:r>
      <w:r w:rsidRPr="006F1EAE">
        <w:rPr>
          <w:b/>
          <w:bCs/>
          <w:sz w:val="20"/>
          <w:szCs w:val="20"/>
        </w:rPr>
        <w:br/>
      </w:r>
      <w:proofErr w:type="spellStart"/>
      <w:r w:rsidRPr="006F1EAE">
        <w:rPr>
          <w:b/>
          <w:bCs/>
          <w:sz w:val="20"/>
          <w:szCs w:val="20"/>
        </w:rPr>
        <w:t>Seismes</w:t>
      </w:r>
      <w:proofErr w:type="spellEnd"/>
      <w:r w:rsidRPr="006F1EAE">
        <w:rPr>
          <w:b/>
          <w:bCs/>
          <w:sz w:val="20"/>
          <w:szCs w:val="20"/>
        </w:rPr>
        <w:t xml:space="preserve"> et volcans. </w:t>
      </w:r>
      <w:proofErr w:type="gramStart"/>
      <w:r w:rsidRPr="006F1EAE">
        <w:rPr>
          <w:b/>
          <w:bCs/>
          <w:sz w:val="20"/>
          <w:szCs w:val="20"/>
        </w:rPr>
        <w:t>par</w:t>
      </w:r>
      <w:proofErr w:type="gramEnd"/>
      <w:r w:rsidRPr="006F1EAE">
        <w:rPr>
          <w:b/>
          <w:bCs/>
          <w:sz w:val="20"/>
          <w:szCs w:val="20"/>
        </w:rPr>
        <w:t xml:space="preserve"> Jean Rothe. P.U.F. Que sais-je ? </w:t>
      </w:r>
      <w:r w:rsidRPr="006F1EAE">
        <w:rPr>
          <w:b/>
          <w:bCs/>
          <w:sz w:val="20"/>
          <w:szCs w:val="20"/>
        </w:rPr>
        <w:br/>
        <w:t xml:space="preserve">Les Risques sismiques dans le </w:t>
      </w:r>
      <w:proofErr w:type="spellStart"/>
      <w:r w:rsidRPr="006F1EAE">
        <w:rPr>
          <w:b/>
          <w:bCs/>
          <w:sz w:val="20"/>
          <w:szCs w:val="20"/>
        </w:rPr>
        <w:t>Sud-Est</w:t>
      </w:r>
      <w:proofErr w:type="spellEnd"/>
      <w:r w:rsidRPr="006F1EAE">
        <w:rPr>
          <w:b/>
          <w:bCs/>
          <w:sz w:val="20"/>
          <w:szCs w:val="20"/>
        </w:rPr>
        <w:t xml:space="preserve"> de la France. </w:t>
      </w:r>
      <w:proofErr w:type="gramStart"/>
      <w:r w:rsidRPr="006F1EAE">
        <w:rPr>
          <w:b/>
          <w:bCs/>
          <w:sz w:val="20"/>
          <w:szCs w:val="20"/>
        </w:rPr>
        <w:t>par</w:t>
      </w:r>
      <w:proofErr w:type="gramEnd"/>
      <w:r w:rsidRPr="006F1EAE">
        <w:rPr>
          <w:b/>
          <w:bCs/>
          <w:sz w:val="20"/>
          <w:szCs w:val="20"/>
        </w:rPr>
        <w:t xml:space="preserve"> Bernard </w:t>
      </w:r>
      <w:proofErr w:type="spellStart"/>
      <w:r w:rsidRPr="006F1EAE">
        <w:rPr>
          <w:b/>
          <w:bCs/>
          <w:sz w:val="20"/>
          <w:szCs w:val="20"/>
        </w:rPr>
        <w:t>Fenet</w:t>
      </w:r>
      <w:proofErr w:type="spellEnd"/>
      <w:r w:rsidRPr="006F1EAE">
        <w:rPr>
          <w:b/>
          <w:bCs/>
          <w:sz w:val="20"/>
          <w:szCs w:val="20"/>
        </w:rPr>
        <w:t>. (</w:t>
      </w:r>
      <w:proofErr w:type="spellStart"/>
      <w:r w:rsidRPr="006F1EAE">
        <w:rPr>
          <w:b/>
          <w:bCs/>
          <w:sz w:val="20"/>
          <w:szCs w:val="20"/>
        </w:rPr>
        <w:t>Edisud</w:t>
      </w:r>
      <w:proofErr w:type="spellEnd"/>
      <w:r w:rsidRPr="006F1EAE">
        <w:rPr>
          <w:b/>
          <w:bCs/>
          <w:sz w:val="20"/>
          <w:szCs w:val="20"/>
        </w:rPr>
        <w:t xml:space="preserve">.) </w:t>
      </w:r>
      <w:r w:rsidRPr="006F1EAE">
        <w:rPr>
          <w:b/>
          <w:bCs/>
          <w:sz w:val="20"/>
          <w:szCs w:val="20"/>
        </w:rPr>
        <w:br/>
        <w:t>La Terre tremble. (Edité par la Société de Recherches Archéologiques et Historique de Salon)</w:t>
      </w:r>
    </w:p>
    <w:p w:rsidR="006F1EAE" w:rsidRPr="006F1EAE" w:rsidRDefault="006F1EAE" w:rsidP="006F1EAE">
      <w:pPr>
        <w:pStyle w:val="NormalWeb"/>
        <w:rPr>
          <w:sz w:val="20"/>
          <w:szCs w:val="20"/>
        </w:rPr>
      </w:pPr>
      <w:r w:rsidRPr="006F1EAE">
        <w:rPr>
          <w:b/>
          <w:bCs/>
          <w:sz w:val="20"/>
          <w:szCs w:val="20"/>
        </w:rPr>
        <w:lastRenderedPageBreak/>
        <w:br/>
        <w:t>LITTERATURE PROVENCALE, LINGUISTIQUE:</w:t>
      </w:r>
      <w:r w:rsidRPr="006F1EAE">
        <w:rPr>
          <w:b/>
          <w:bCs/>
          <w:sz w:val="20"/>
          <w:szCs w:val="20"/>
        </w:rPr>
        <w:br/>
        <w:t xml:space="preserve">Actes du Colloque Mistralien de Maillane. 1973 </w:t>
      </w:r>
      <w:r w:rsidRPr="006F1EAE">
        <w:rPr>
          <w:b/>
          <w:bCs/>
          <w:sz w:val="20"/>
          <w:szCs w:val="20"/>
        </w:rPr>
        <w:br/>
        <w:t>L'</w:t>
      </w:r>
      <w:proofErr w:type="spellStart"/>
      <w:r w:rsidRPr="006F1EAE">
        <w:rPr>
          <w:b/>
          <w:bCs/>
          <w:sz w:val="20"/>
          <w:szCs w:val="20"/>
        </w:rPr>
        <w:t>Armana</w:t>
      </w:r>
      <w:proofErr w:type="spellEnd"/>
      <w:r w:rsidRPr="006F1EAE">
        <w:rPr>
          <w:b/>
          <w:bCs/>
          <w:sz w:val="20"/>
          <w:szCs w:val="20"/>
        </w:rPr>
        <w:t xml:space="preserve"> di </w:t>
      </w:r>
      <w:proofErr w:type="spellStart"/>
      <w:r w:rsidRPr="006F1EAE">
        <w:rPr>
          <w:b/>
          <w:bCs/>
          <w:sz w:val="20"/>
          <w:szCs w:val="20"/>
        </w:rPr>
        <w:t>Felibre</w:t>
      </w:r>
      <w:proofErr w:type="spellEnd"/>
      <w:r w:rsidRPr="006F1EAE">
        <w:rPr>
          <w:b/>
          <w:bCs/>
          <w:sz w:val="20"/>
          <w:szCs w:val="20"/>
        </w:rPr>
        <w:t xml:space="preserve">: 1971 à 1978 </w:t>
      </w:r>
      <w:r w:rsidRPr="006F1EAE">
        <w:rPr>
          <w:b/>
          <w:bCs/>
          <w:sz w:val="20"/>
          <w:szCs w:val="20"/>
        </w:rPr>
        <w:br/>
        <w:t>L'</w:t>
      </w:r>
      <w:proofErr w:type="spellStart"/>
      <w:r w:rsidRPr="006F1EAE">
        <w:rPr>
          <w:b/>
          <w:bCs/>
          <w:sz w:val="20"/>
          <w:szCs w:val="20"/>
        </w:rPr>
        <w:t>Astrado</w:t>
      </w:r>
      <w:proofErr w:type="spellEnd"/>
      <w:r w:rsidRPr="006F1EAE">
        <w:rPr>
          <w:b/>
          <w:bCs/>
          <w:sz w:val="20"/>
          <w:szCs w:val="20"/>
        </w:rPr>
        <w:t>. (</w:t>
      </w:r>
      <w:proofErr w:type="gramStart"/>
      <w:r w:rsidRPr="006F1EAE">
        <w:rPr>
          <w:b/>
          <w:bCs/>
          <w:sz w:val="20"/>
          <w:szCs w:val="20"/>
        </w:rPr>
        <w:t>revue</w:t>
      </w:r>
      <w:proofErr w:type="gramEnd"/>
      <w:r w:rsidRPr="006F1EAE">
        <w:rPr>
          <w:b/>
          <w:bCs/>
          <w:sz w:val="20"/>
          <w:szCs w:val="20"/>
        </w:rPr>
        <w:t xml:space="preserve"> bilingue) n° 14. 1977 </w:t>
      </w:r>
      <w:r w:rsidRPr="006F1EAE">
        <w:rPr>
          <w:b/>
          <w:bCs/>
          <w:sz w:val="20"/>
          <w:szCs w:val="20"/>
        </w:rPr>
        <w:br/>
        <w:t xml:space="preserve">Discours e </w:t>
      </w:r>
      <w:proofErr w:type="spellStart"/>
      <w:r w:rsidRPr="006F1EAE">
        <w:rPr>
          <w:b/>
          <w:bCs/>
          <w:sz w:val="20"/>
          <w:szCs w:val="20"/>
        </w:rPr>
        <w:t>Dicho</w:t>
      </w:r>
      <w:proofErr w:type="spellEnd"/>
      <w:r w:rsidRPr="006F1EAE">
        <w:rPr>
          <w:b/>
          <w:bCs/>
          <w:sz w:val="20"/>
          <w:szCs w:val="20"/>
        </w:rPr>
        <w:t xml:space="preserve"> de Frédéric Mistral. 1906 </w:t>
      </w:r>
      <w:r w:rsidRPr="006F1EAE">
        <w:rPr>
          <w:b/>
          <w:bCs/>
          <w:sz w:val="20"/>
          <w:szCs w:val="20"/>
        </w:rPr>
        <w:br/>
        <w:t>La France Latine. (</w:t>
      </w:r>
      <w:proofErr w:type="gramStart"/>
      <w:r w:rsidRPr="006F1EAE">
        <w:rPr>
          <w:b/>
          <w:bCs/>
          <w:sz w:val="20"/>
          <w:szCs w:val="20"/>
        </w:rPr>
        <w:t>n</w:t>
      </w:r>
      <w:proofErr w:type="gramEnd"/>
      <w:r w:rsidRPr="006F1EAE">
        <w:rPr>
          <w:b/>
          <w:bCs/>
          <w:sz w:val="20"/>
          <w:szCs w:val="20"/>
        </w:rPr>
        <w:t xml:space="preserve">° spécial Mistral) 1964 </w:t>
      </w:r>
      <w:r w:rsidRPr="006F1EAE">
        <w:rPr>
          <w:b/>
          <w:bCs/>
          <w:sz w:val="20"/>
          <w:szCs w:val="20"/>
        </w:rPr>
        <w:br/>
        <w:t xml:space="preserve">Petit Guide Alphabétique des langues de Provence par Philippe Blanchet. </w:t>
      </w:r>
      <w:r w:rsidRPr="006F1EAE">
        <w:rPr>
          <w:b/>
          <w:bCs/>
          <w:sz w:val="20"/>
          <w:szCs w:val="20"/>
        </w:rPr>
        <w:br/>
        <w:t xml:space="preserve">Mireille de Frédéric Mistral. Edition bilingue. Edit. </w:t>
      </w:r>
      <w:proofErr w:type="spellStart"/>
      <w:r w:rsidRPr="006F1EAE">
        <w:rPr>
          <w:b/>
          <w:bCs/>
          <w:sz w:val="20"/>
          <w:szCs w:val="20"/>
        </w:rPr>
        <w:t>Fasquelle</w:t>
      </w:r>
      <w:proofErr w:type="spellEnd"/>
      <w:r w:rsidRPr="006F1EAE">
        <w:rPr>
          <w:b/>
          <w:bCs/>
          <w:sz w:val="20"/>
          <w:szCs w:val="20"/>
        </w:rPr>
        <w:t xml:space="preserve"> 1906 </w:t>
      </w:r>
      <w:r w:rsidRPr="006F1EAE">
        <w:rPr>
          <w:b/>
          <w:bCs/>
          <w:sz w:val="20"/>
          <w:szCs w:val="20"/>
        </w:rPr>
        <w:br/>
        <w:t xml:space="preserve">La vie harmonieuse de Fr. Mistral par Maurice André. 1928. </w:t>
      </w:r>
      <w:r w:rsidRPr="006F1EAE">
        <w:rPr>
          <w:b/>
          <w:bCs/>
          <w:sz w:val="20"/>
          <w:szCs w:val="20"/>
        </w:rPr>
        <w:br/>
        <w:t xml:space="preserve">La Phrase occitane par Robert </w:t>
      </w:r>
      <w:proofErr w:type="spellStart"/>
      <w:r w:rsidRPr="006F1EAE">
        <w:rPr>
          <w:b/>
          <w:bCs/>
          <w:sz w:val="20"/>
          <w:szCs w:val="20"/>
        </w:rPr>
        <w:t>Lafont</w:t>
      </w:r>
      <w:proofErr w:type="spellEnd"/>
      <w:r w:rsidRPr="006F1EAE">
        <w:rPr>
          <w:b/>
          <w:bCs/>
          <w:sz w:val="20"/>
          <w:szCs w:val="20"/>
        </w:rPr>
        <w:t xml:space="preserve"> 1967 </w:t>
      </w:r>
      <w:r w:rsidRPr="006F1EAE">
        <w:rPr>
          <w:b/>
          <w:bCs/>
          <w:sz w:val="20"/>
          <w:szCs w:val="20"/>
        </w:rPr>
        <w:br/>
        <w:t xml:space="preserve">Li </w:t>
      </w:r>
      <w:proofErr w:type="spellStart"/>
      <w:r w:rsidRPr="006F1EAE">
        <w:rPr>
          <w:b/>
          <w:bCs/>
          <w:sz w:val="20"/>
          <w:szCs w:val="20"/>
        </w:rPr>
        <w:t>soulomi</w:t>
      </w:r>
      <w:proofErr w:type="spellEnd"/>
      <w:r w:rsidRPr="006F1EAE">
        <w:rPr>
          <w:b/>
          <w:bCs/>
          <w:sz w:val="20"/>
          <w:szCs w:val="20"/>
        </w:rPr>
        <w:t xml:space="preserve"> e li </w:t>
      </w:r>
      <w:proofErr w:type="gramStart"/>
      <w:r w:rsidRPr="006F1EAE">
        <w:rPr>
          <w:b/>
          <w:bCs/>
          <w:sz w:val="20"/>
          <w:szCs w:val="20"/>
        </w:rPr>
        <w:t>soulas</w:t>
      </w:r>
      <w:proofErr w:type="gramEnd"/>
      <w:r w:rsidRPr="006F1EAE">
        <w:rPr>
          <w:b/>
          <w:bCs/>
          <w:sz w:val="20"/>
          <w:szCs w:val="20"/>
        </w:rPr>
        <w:t xml:space="preserve">. (Les plaintes et les consolations) par Bruno Durand (dédicace) 1965. </w:t>
      </w:r>
      <w:r w:rsidRPr="006F1EAE">
        <w:rPr>
          <w:b/>
          <w:bCs/>
          <w:sz w:val="20"/>
          <w:szCs w:val="20"/>
        </w:rPr>
        <w:br/>
        <w:t>Les carnets de l'</w:t>
      </w:r>
      <w:proofErr w:type="spellStart"/>
      <w:r w:rsidRPr="006F1EAE">
        <w:rPr>
          <w:b/>
          <w:bCs/>
          <w:sz w:val="20"/>
          <w:szCs w:val="20"/>
        </w:rPr>
        <w:t>Astrado</w:t>
      </w:r>
      <w:proofErr w:type="spellEnd"/>
      <w:r w:rsidRPr="006F1EAE">
        <w:rPr>
          <w:b/>
          <w:bCs/>
          <w:sz w:val="20"/>
          <w:szCs w:val="20"/>
        </w:rPr>
        <w:t xml:space="preserve"> </w:t>
      </w:r>
      <w:proofErr w:type="spellStart"/>
      <w:r w:rsidRPr="006F1EAE">
        <w:rPr>
          <w:b/>
          <w:bCs/>
          <w:sz w:val="20"/>
          <w:szCs w:val="20"/>
        </w:rPr>
        <w:t>Prouvençalo</w:t>
      </w:r>
      <w:proofErr w:type="spellEnd"/>
      <w:r w:rsidRPr="006F1EAE">
        <w:rPr>
          <w:b/>
          <w:bCs/>
          <w:sz w:val="20"/>
          <w:szCs w:val="20"/>
        </w:rPr>
        <w:t xml:space="preserve">. 1979. </w:t>
      </w:r>
    </w:p>
    <w:p w:rsidR="006F1EAE" w:rsidRPr="006F1EAE" w:rsidRDefault="006F1EAE" w:rsidP="006F1EAE">
      <w:pPr>
        <w:pStyle w:val="NormalWeb"/>
        <w:rPr>
          <w:sz w:val="20"/>
          <w:szCs w:val="20"/>
        </w:rPr>
      </w:pPr>
      <w:r w:rsidRPr="006F1EAE">
        <w:rPr>
          <w:b/>
          <w:bCs/>
          <w:sz w:val="20"/>
          <w:szCs w:val="20"/>
        </w:rPr>
        <w:br/>
        <w:t>DIVERS:</w:t>
      </w:r>
      <w:r w:rsidRPr="006F1EAE">
        <w:rPr>
          <w:b/>
          <w:bCs/>
          <w:sz w:val="20"/>
          <w:szCs w:val="20"/>
        </w:rPr>
        <w:br/>
        <w:t>L'Arc. N° spécial sur la vigne et le vin</w:t>
      </w:r>
      <w:proofErr w:type="gramStart"/>
      <w:r w:rsidRPr="006F1EAE">
        <w:rPr>
          <w:b/>
          <w:bCs/>
          <w:sz w:val="20"/>
          <w:szCs w:val="20"/>
        </w:rPr>
        <w:t>.(</w:t>
      </w:r>
      <w:proofErr w:type="gramEnd"/>
      <w:r w:rsidRPr="006F1EAE">
        <w:rPr>
          <w:b/>
          <w:bCs/>
          <w:sz w:val="20"/>
          <w:szCs w:val="20"/>
        </w:rPr>
        <w:t xml:space="preserve">1961) </w:t>
      </w:r>
      <w:r w:rsidRPr="006F1EAE">
        <w:rPr>
          <w:b/>
          <w:bCs/>
          <w:sz w:val="20"/>
          <w:szCs w:val="20"/>
        </w:rPr>
        <w:br/>
        <w:t xml:space="preserve">La culture des asperges. (1929-1930) </w:t>
      </w:r>
      <w:r w:rsidRPr="006F1EAE">
        <w:rPr>
          <w:b/>
          <w:bCs/>
          <w:sz w:val="20"/>
          <w:szCs w:val="20"/>
        </w:rPr>
        <w:br/>
        <w:t xml:space="preserve">Eclairer. (Le cinéma éducateur) par Gustave Cauvin. 1937. </w:t>
      </w:r>
      <w:r w:rsidRPr="006F1EAE">
        <w:rPr>
          <w:b/>
          <w:bCs/>
          <w:sz w:val="20"/>
          <w:szCs w:val="20"/>
        </w:rPr>
        <w:br/>
        <w:t xml:space="preserve">L'enfer des gosses par Gustave Cauvin. 1937. </w:t>
      </w:r>
      <w:r w:rsidRPr="006F1EAE">
        <w:rPr>
          <w:b/>
          <w:bCs/>
          <w:sz w:val="20"/>
          <w:szCs w:val="20"/>
        </w:rPr>
        <w:br/>
        <w:t xml:space="preserve">Le nez de la coquette (histoire pour les mamans) </w:t>
      </w:r>
      <w:r w:rsidRPr="006F1EAE">
        <w:rPr>
          <w:b/>
          <w:bCs/>
          <w:sz w:val="20"/>
          <w:szCs w:val="20"/>
        </w:rPr>
        <w:br/>
        <w:t>Suzette. (Livre de lecture courante à l'usage des jeunes filles) par Marie Robert-</w:t>
      </w:r>
      <w:proofErr w:type="spellStart"/>
      <w:r w:rsidRPr="006F1EAE">
        <w:rPr>
          <w:b/>
          <w:bCs/>
          <w:sz w:val="20"/>
          <w:szCs w:val="20"/>
        </w:rPr>
        <w:t>Halt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>L'Illustré pour tous</w:t>
      </w:r>
      <w:proofErr w:type="gramStart"/>
      <w:r w:rsidRPr="006F1EAE">
        <w:rPr>
          <w:b/>
          <w:bCs/>
          <w:sz w:val="20"/>
          <w:szCs w:val="20"/>
        </w:rPr>
        <w:t>.(</w:t>
      </w:r>
      <w:proofErr w:type="gramEnd"/>
      <w:r w:rsidRPr="006F1EAE">
        <w:rPr>
          <w:b/>
          <w:bCs/>
          <w:sz w:val="20"/>
          <w:szCs w:val="20"/>
        </w:rPr>
        <w:t xml:space="preserve"> Périodique. Du 17 mai 1885 au 9 mai 1886) </w:t>
      </w:r>
      <w:r w:rsidRPr="006F1EAE">
        <w:rPr>
          <w:b/>
          <w:bCs/>
          <w:sz w:val="20"/>
          <w:szCs w:val="20"/>
        </w:rPr>
        <w:br/>
        <w:t xml:space="preserve">Almanach des Missions Franciscaines (1914). </w:t>
      </w:r>
      <w:r w:rsidRPr="006F1EAE">
        <w:rPr>
          <w:b/>
          <w:bCs/>
          <w:sz w:val="20"/>
          <w:szCs w:val="20"/>
        </w:rPr>
        <w:br/>
        <w:t xml:space="preserve">De la Garance au Pastel par Michel Garcia et M-F. </w:t>
      </w:r>
      <w:proofErr w:type="spellStart"/>
      <w:r w:rsidRPr="006F1EAE">
        <w:rPr>
          <w:b/>
          <w:bCs/>
          <w:sz w:val="20"/>
          <w:szCs w:val="20"/>
        </w:rPr>
        <w:t>Delarozière</w:t>
      </w:r>
      <w:proofErr w:type="spellEnd"/>
      <w:r w:rsidRPr="006F1EAE">
        <w:rPr>
          <w:b/>
          <w:bCs/>
          <w:sz w:val="20"/>
          <w:szCs w:val="20"/>
        </w:rPr>
        <w:t xml:space="preserve">. 1996 </w:t>
      </w:r>
      <w:r w:rsidRPr="006F1EAE">
        <w:rPr>
          <w:b/>
          <w:bCs/>
          <w:sz w:val="20"/>
          <w:szCs w:val="20"/>
        </w:rPr>
        <w:br/>
        <w:t xml:space="preserve">Pierre à Feu (recueil) </w:t>
      </w:r>
      <w:r w:rsidRPr="006F1EAE">
        <w:rPr>
          <w:b/>
          <w:bCs/>
          <w:sz w:val="20"/>
          <w:szCs w:val="20"/>
        </w:rPr>
        <w:br/>
        <w:t xml:space="preserve">Précis de Géographie Economique par Pierre George P.U.F 1970. </w:t>
      </w:r>
      <w:r w:rsidRPr="006F1EAE">
        <w:rPr>
          <w:b/>
          <w:bCs/>
          <w:sz w:val="20"/>
          <w:szCs w:val="20"/>
        </w:rPr>
        <w:br/>
        <w:t xml:space="preserve">L'Esprit de restauration (L'art de restaurer en Provence) par J-Luc </w:t>
      </w:r>
      <w:proofErr w:type="spellStart"/>
      <w:r w:rsidRPr="006F1EAE">
        <w:rPr>
          <w:b/>
          <w:bCs/>
          <w:sz w:val="20"/>
          <w:szCs w:val="20"/>
        </w:rPr>
        <w:t>Massot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 xml:space="preserve">Recensement du patrimoine bâti dans les B.-du-Rh (sur tracé T.G.V.) par D. </w:t>
      </w:r>
      <w:proofErr w:type="spellStart"/>
      <w:r w:rsidRPr="006F1EAE">
        <w:rPr>
          <w:b/>
          <w:bCs/>
          <w:sz w:val="20"/>
          <w:szCs w:val="20"/>
        </w:rPr>
        <w:t>Berthout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</w:r>
      <w:proofErr w:type="spellStart"/>
      <w:r w:rsidRPr="006F1EAE">
        <w:rPr>
          <w:b/>
          <w:bCs/>
          <w:sz w:val="20"/>
          <w:szCs w:val="20"/>
        </w:rPr>
        <w:t>Olevano</w:t>
      </w:r>
      <w:proofErr w:type="spellEnd"/>
      <w:r w:rsidRPr="006F1EAE">
        <w:rPr>
          <w:b/>
          <w:bCs/>
          <w:sz w:val="20"/>
          <w:szCs w:val="20"/>
        </w:rPr>
        <w:t xml:space="preserve"> Romano par </w:t>
      </w:r>
      <w:proofErr w:type="spellStart"/>
      <w:r w:rsidRPr="006F1EAE">
        <w:rPr>
          <w:b/>
          <w:bCs/>
          <w:sz w:val="20"/>
          <w:szCs w:val="20"/>
        </w:rPr>
        <w:t>Quintino</w:t>
      </w:r>
      <w:proofErr w:type="spellEnd"/>
      <w:r w:rsidRPr="006F1EAE">
        <w:rPr>
          <w:b/>
          <w:bCs/>
          <w:sz w:val="20"/>
          <w:szCs w:val="20"/>
        </w:rPr>
        <w:t xml:space="preserve"> </w:t>
      </w:r>
      <w:proofErr w:type="spellStart"/>
      <w:r w:rsidRPr="006F1EAE">
        <w:rPr>
          <w:b/>
          <w:bCs/>
          <w:sz w:val="20"/>
          <w:szCs w:val="20"/>
        </w:rPr>
        <w:t>Carletti</w:t>
      </w:r>
      <w:proofErr w:type="spellEnd"/>
      <w:r w:rsidRPr="006F1EAE">
        <w:rPr>
          <w:b/>
          <w:bCs/>
          <w:sz w:val="20"/>
          <w:szCs w:val="20"/>
        </w:rPr>
        <w:t xml:space="preserve"> </w:t>
      </w:r>
      <w:r w:rsidRPr="006F1EAE">
        <w:rPr>
          <w:b/>
          <w:bCs/>
          <w:sz w:val="20"/>
          <w:szCs w:val="20"/>
        </w:rPr>
        <w:br/>
        <w:t xml:space="preserve">AULANS (château restitué) par François Maurice. </w:t>
      </w:r>
      <w:r w:rsidRPr="006F1EAE">
        <w:rPr>
          <w:b/>
          <w:bCs/>
          <w:sz w:val="20"/>
          <w:szCs w:val="20"/>
        </w:rPr>
        <w:br/>
        <w:t xml:space="preserve">Catalogue général des Editions EQUINOXE. </w:t>
      </w:r>
      <w:r w:rsidRPr="006F1EAE">
        <w:rPr>
          <w:b/>
          <w:bCs/>
          <w:sz w:val="20"/>
          <w:szCs w:val="20"/>
        </w:rPr>
        <w:br/>
        <w:t xml:space="preserve">Ceux de Saint Année (6-12 Juin 1944) par Denis Girard. </w:t>
      </w:r>
      <w:r w:rsidRPr="006F1EAE">
        <w:rPr>
          <w:b/>
          <w:bCs/>
          <w:sz w:val="20"/>
          <w:szCs w:val="20"/>
        </w:rPr>
        <w:br/>
        <w:t xml:space="preserve">Les fours à cade (fours à poix dans la Provence littorale) par Laurent Porte. </w:t>
      </w:r>
      <w:r w:rsidRPr="006F1EAE">
        <w:rPr>
          <w:b/>
          <w:bCs/>
          <w:sz w:val="20"/>
          <w:szCs w:val="20"/>
        </w:rPr>
        <w:br/>
        <w:t xml:space="preserve">Les Peintres Provençaux par Jean-Louis Vaudoyer. </w:t>
      </w:r>
      <w:r w:rsidRPr="006F1EAE">
        <w:rPr>
          <w:b/>
          <w:bCs/>
          <w:sz w:val="20"/>
          <w:szCs w:val="20"/>
        </w:rPr>
        <w:br/>
        <w:t xml:space="preserve">Protection du Patrimoine </w:t>
      </w:r>
      <w:proofErr w:type="spellStart"/>
      <w:r w:rsidRPr="006F1EAE">
        <w:rPr>
          <w:b/>
          <w:bCs/>
          <w:sz w:val="20"/>
          <w:szCs w:val="20"/>
        </w:rPr>
        <w:t>Historiqueet</w:t>
      </w:r>
      <w:proofErr w:type="spellEnd"/>
      <w:r w:rsidRPr="006F1EAE">
        <w:rPr>
          <w:b/>
          <w:bCs/>
          <w:sz w:val="20"/>
          <w:szCs w:val="20"/>
        </w:rPr>
        <w:t xml:space="preserve"> Esthétique de la France. </w:t>
      </w:r>
      <w:r w:rsidRPr="006F1EAE">
        <w:rPr>
          <w:b/>
          <w:bCs/>
          <w:sz w:val="20"/>
          <w:szCs w:val="20"/>
        </w:rPr>
        <w:br/>
        <w:t xml:space="preserve">ROGNES, Le Temps Retrouvé. Collection EQUINOXE. Collectif A.V.R. </w:t>
      </w:r>
      <w:r w:rsidRPr="006F1EAE">
        <w:rPr>
          <w:b/>
          <w:bCs/>
          <w:sz w:val="20"/>
          <w:szCs w:val="20"/>
        </w:rPr>
        <w:br/>
        <w:t xml:space="preserve">La Vie Domestique, ses modèles et ses règles... (Histoire de la vie domestique de l'Antiquité au XIXe siècle) par Charles de </w:t>
      </w:r>
      <w:proofErr w:type="spellStart"/>
      <w:r w:rsidRPr="006F1EAE">
        <w:rPr>
          <w:b/>
          <w:bCs/>
          <w:sz w:val="20"/>
          <w:szCs w:val="20"/>
        </w:rPr>
        <w:t>Ribbe</w:t>
      </w:r>
      <w:proofErr w:type="spellEnd"/>
      <w:r w:rsidRPr="006F1EAE">
        <w:rPr>
          <w:b/>
          <w:bCs/>
          <w:sz w:val="20"/>
          <w:szCs w:val="20"/>
        </w:rPr>
        <w:t xml:space="preserve">. </w:t>
      </w:r>
      <w:r w:rsidRPr="006F1EAE">
        <w:rPr>
          <w:b/>
          <w:bCs/>
          <w:sz w:val="20"/>
          <w:szCs w:val="20"/>
        </w:rPr>
        <w:br/>
        <w:t>Les Violons de l'Automne (roman) par Gilbert Ro</w:t>
      </w:r>
      <w:r w:rsidR="00D5210B">
        <w:rPr>
          <w:b/>
          <w:bCs/>
          <w:sz w:val="20"/>
          <w:szCs w:val="20"/>
        </w:rPr>
        <w:t xml:space="preserve">che. </w:t>
      </w:r>
      <w:r w:rsidR="00D5210B">
        <w:rPr>
          <w:b/>
          <w:bCs/>
          <w:sz w:val="20"/>
          <w:szCs w:val="20"/>
        </w:rPr>
        <w:br/>
        <w:t xml:space="preserve">Margot de Georges </w:t>
      </w:r>
      <w:proofErr w:type="spellStart"/>
      <w:r w:rsidR="00D5210B">
        <w:rPr>
          <w:b/>
          <w:bCs/>
          <w:sz w:val="20"/>
          <w:szCs w:val="20"/>
        </w:rPr>
        <w:t>Baussan</w:t>
      </w:r>
      <w:proofErr w:type="spellEnd"/>
      <w:r w:rsidR="00D5210B">
        <w:rPr>
          <w:b/>
          <w:bCs/>
          <w:sz w:val="20"/>
          <w:szCs w:val="20"/>
        </w:rPr>
        <w:t>.</w:t>
      </w:r>
      <w:r w:rsidRPr="006F1EAE">
        <w:rPr>
          <w:b/>
          <w:bCs/>
          <w:sz w:val="20"/>
          <w:szCs w:val="20"/>
        </w:rPr>
        <w:br/>
      </w:r>
      <w:r w:rsidRPr="006F1EAE">
        <w:rPr>
          <w:b/>
          <w:bCs/>
          <w:sz w:val="20"/>
          <w:szCs w:val="20"/>
        </w:rPr>
        <w:br/>
      </w:r>
    </w:p>
    <w:p w:rsidR="00232C3B" w:rsidRPr="006F1EAE" w:rsidRDefault="00232C3B">
      <w:pPr>
        <w:rPr>
          <w:sz w:val="20"/>
          <w:szCs w:val="20"/>
        </w:rPr>
      </w:pPr>
    </w:p>
    <w:sectPr w:rsidR="00232C3B" w:rsidRPr="006F1EAE" w:rsidSect="0023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6F1EAE"/>
    <w:rsid w:val="00232C3B"/>
    <w:rsid w:val="006F1EAE"/>
    <w:rsid w:val="00984313"/>
    <w:rsid w:val="00B51ADA"/>
    <w:rsid w:val="00C75786"/>
    <w:rsid w:val="00D2766C"/>
    <w:rsid w:val="00D5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guiral almes</cp:lastModifiedBy>
  <cp:revision>2</cp:revision>
  <dcterms:created xsi:type="dcterms:W3CDTF">2016-06-07T17:16:00Z</dcterms:created>
  <dcterms:modified xsi:type="dcterms:W3CDTF">2016-06-07T17:16:00Z</dcterms:modified>
</cp:coreProperties>
</file>